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44" w:rsidRDefault="00695244" w:rsidP="00FC0753">
      <w:pPr>
        <w:ind w:left="-284"/>
      </w:pPr>
      <w:r>
        <w:rPr>
          <w:noProof/>
          <w:lang w:val="fr-FR" w:eastAsia="fr-FR"/>
        </w:rPr>
        <w:drawing>
          <wp:inline distT="0" distB="0" distL="0" distR="0" wp14:anchorId="55474FF6" wp14:editId="2BD3644A">
            <wp:extent cx="2696845" cy="967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alie Real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6845" cy="967105"/>
                    </a:xfrm>
                    <a:prstGeom prst="rect">
                      <a:avLst/>
                    </a:prstGeom>
                  </pic:spPr>
                </pic:pic>
              </a:graphicData>
            </a:graphic>
          </wp:inline>
        </w:drawing>
      </w:r>
    </w:p>
    <w:p w:rsidR="00695244" w:rsidRDefault="00695244" w:rsidP="00695244">
      <w:pPr>
        <w:rPr>
          <w:rFonts w:ascii="Times New Roman" w:hAnsi="Times New Roman"/>
          <w:b/>
          <w:bCs/>
          <w:sz w:val="28"/>
          <w:szCs w:val="28"/>
        </w:rPr>
      </w:pPr>
    </w:p>
    <w:p w:rsidR="00695244" w:rsidRDefault="00695244" w:rsidP="00695244">
      <w:pPr>
        <w:rPr>
          <w:rFonts w:ascii="Times New Roman" w:hAnsi="Times New Roman"/>
          <w:b/>
          <w:bCs/>
          <w:sz w:val="28"/>
          <w:szCs w:val="28"/>
        </w:rPr>
      </w:pPr>
    </w:p>
    <w:p w:rsidR="00695244" w:rsidRPr="003A4442" w:rsidRDefault="00695244" w:rsidP="00FC0753">
      <w:pPr>
        <w:ind w:left="-284" w:right="-233"/>
        <w:rPr>
          <w:rFonts w:ascii="Times New Roman" w:hAnsi="Times New Roman"/>
          <w:b/>
          <w:bCs/>
          <w:sz w:val="28"/>
          <w:szCs w:val="28"/>
        </w:rPr>
      </w:pPr>
      <w:r w:rsidRPr="003A4442">
        <w:rPr>
          <w:rFonts w:ascii="Times New Roman" w:hAnsi="Times New Roman"/>
          <w:b/>
          <w:bCs/>
          <w:sz w:val="28"/>
          <w:szCs w:val="28"/>
        </w:rPr>
        <w:t>MEDIA CONTACT:</w:t>
      </w:r>
    </w:p>
    <w:p w:rsidR="00695244" w:rsidRDefault="00695244" w:rsidP="00FC0753">
      <w:pPr>
        <w:ind w:left="-284" w:right="-233"/>
        <w:rPr>
          <w:rFonts w:ascii="Times New Roman" w:hAnsi="Times New Roman"/>
          <w:b/>
          <w:bCs/>
          <w:sz w:val="28"/>
          <w:szCs w:val="28"/>
        </w:rPr>
      </w:pPr>
      <w:r w:rsidRPr="003A4442">
        <w:rPr>
          <w:rFonts w:ascii="Times New Roman" w:hAnsi="Times New Roman"/>
          <w:b/>
          <w:bCs/>
          <w:sz w:val="28"/>
          <w:szCs w:val="28"/>
        </w:rPr>
        <w:t>John Yearwood,</w:t>
      </w:r>
    </w:p>
    <w:p w:rsidR="00695244" w:rsidRDefault="00695244" w:rsidP="00FC0753">
      <w:pPr>
        <w:ind w:left="-284" w:right="-233"/>
        <w:rPr>
          <w:rFonts w:ascii="Times New Roman" w:hAnsi="Times New Roman"/>
          <w:b/>
          <w:bCs/>
          <w:sz w:val="28"/>
          <w:szCs w:val="28"/>
        </w:rPr>
      </w:pPr>
      <w:proofErr w:type="spellStart"/>
      <w:r w:rsidRPr="003A4442">
        <w:rPr>
          <w:rFonts w:ascii="Times New Roman" w:hAnsi="Times New Roman"/>
          <w:b/>
          <w:bCs/>
          <w:sz w:val="28"/>
          <w:szCs w:val="28"/>
        </w:rPr>
        <w:t>Oualie</w:t>
      </w:r>
      <w:proofErr w:type="spellEnd"/>
      <w:r w:rsidRPr="003A4442">
        <w:rPr>
          <w:rFonts w:ascii="Times New Roman" w:hAnsi="Times New Roman"/>
          <w:b/>
          <w:bCs/>
          <w:sz w:val="28"/>
          <w:szCs w:val="28"/>
        </w:rPr>
        <w:t xml:space="preserve"> Realty Limited, </w:t>
      </w:r>
    </w:p>
    <w:p w:rsidR="00695244" w:rsidRPr="003A4442" w:rsidRDefault="00695244" w:rsidP="00FC0753">
      <w:pPr>
        <w:ind w:left="-284" w:right="-233"/>
        <w:rPr>
          <w:rFonts w:ascii="Times New Roman" w:hAnsi="Times New Roman"/>
          <w:b/>
          <w:bCs/>
          <w:i/>
          <w:sz w:val="28"/>
          <w:szCs w:val="28"/>
        </w:rPr>
      </w:pPr>
      <w:r w:rsidRPr="003A4442">
        <w:rPr>
          <w:rFonts w:ascii="Times New Roman" w:hAnsi="Times New Roman"/>
          <w:b/>
          <w:bCs/>
          <w:sz w:val="28"/>
          <w:szCs w:val="28"/>
        </w:rPr>
        <w:t xml:space="preserve">P: 869-662-9740 / E: </w:t>
      </w:r>
      <w:hyperlink r:id="rId6" w:history="1">
        <w:r w:rsidRPr="003A4442">
          <w:rPr>
            <w:rStyle w:val="Hyperlink"/>
            <w:rFonts w:ascii="Times New Roman" w:hAnsi="Times New Roman"/>
            <w:b/>
            <w:bCs/>
            <w:sz w:val="28"/>
            <w:szCs w:val="28"/>
          </w:rPr>
          <w:t>oualie1@gmail.com</w:t>
        </w:r>
      </w:hyperlink>
      <w:r w:rsidR="00FC0753">
        <w:rPr>
          <w:rFonts w:ascii="Times New Roman" w:hAnsi="Times New Roman"/>
          <w:b/>
          <w:bCs/>
          <w:i/>
          <w:sz w:val="28"/>
          <w:szCs w:val="28"/>
        </w:rPr>
        <w:t xml:space="preserve">                       </w:t>
      </w:r>
      <w:r w:rsidRPr="003A4442">
        <w:rPr>
          <w:rFonts w:ascii="Times New Roman" w:hAnsi="Times New Roman"/>
          <w:b/>
          <w:bCs/>
          <w:i/>
          <w:sz w:val="28"/>
          <w:szCs w:val="28"/>
        </w:rPr>
        <w:t xml:space="preserve"> for immediate release</w:t>
      </w:r>
    </w:p>
    <w:p w:rsidR="00264DBE" w:rsidRDefault="00264DBE"/>
    <w:p w:rsidR="00695244" w:rsidRDefault="00695244">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3194410</wp:posOffset>
                </wp:positionH>
                <wp:positionV relativeFrom="paragraph">
                  <wp:posOffset>94014</wp:posOffset>
                </wp:positionV>
                <wp:extent cx="2990027" cy="3995352"/>
                <wp:effectExtent l="0" t="0" r="1270" b="5715"/>
                <wp:wrapNone/>
                <wp:docPr id="1" name="Text Box 1"/>
                <wp:cNvGraphicFramePr/>
                <a:graphic xmlns:a="http://schemas.openxmlformats.org/drawingml/2006/main">
                  <a:graphicData uri="http://schemas.microsoft.com/office/word/2010/wordprocessingShape">
                    <wps:wsp>
                      <wps:cNvSpPr txBox="1"/>
                      <wps:spPr>
                        <a:xfrm>
                          <a:off x="0" y="0"/>
                          <a:ext cx="2990027" cy="3995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5244" w:rsidRDefault="00695244" w:rsidP="00695244">
                            <w:pPr>
                              <w:jc w:val="center"/>
                            </w:pPr>
                            <w:r>
                              <w:rPr>
                                <w:noProof/>
                                <w:lang w:val="fr-FR" w:eastAsia="fr-FR"/>
                              </w:rPr>
                              <w:drawing>
                                <wp:inline distT="0" distB="0" distL="0" distR="0" wp14:anchorId="58562295" wp14:editId="7B79A5C9">
                                  <wp:extent cx="2835876" cy="3896498"/>
                                  <wp:effectExtent l="0" t="0" r="3175" b="0"/>
                                  <wp:docPr id="780178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17824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7518" cy="38987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1.55pt;margin-top:7.4pt;width:235.45pt;height:3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RGigIAAIsFAAAOAAAAZHJzL2Uyb0RvYy54bWysVEtPGzEQvlfqf7B8L7t5QROxQSmIqhIC&#10;VKg4O16bWLU9ru1kN/31jL2bRykXql52x55vZjzfPM4vWqPJRvigwFZ0cFJSIiyHWtnniv54vP70&#10;mZIQma2ZBisquhWBXsw/fjhv3EwMYQW6Fp6gExtmjavoKkY3K4rAV8KwcAJOWFRK8IZFPPrnovas&#10;Qe9GF8OyPC0a8LXzwEUIeHvVKek8+5dS8HgnZRCR6Iri22L++vxdpm8xP2ezZ8/cSvH+GewfXmGY&#10;shh07+qKRUbWXv3lyijuIYCMJxxMAVIqLnIOmM2gfJXNw4o5kXNBcoLb0xT+n1t+u7n3RNVYO0os&#10;M1iiR9FG8gVaMkjsNC7MEPTgEBZbvE7I/j7gZUq6ld6kP6ZDUI88b/fcJmccL4fTaVkOzyjhqBtN&#10;p5PRZJj8FAdz50P8KsCQJFTUY/Eyp2xzE2IH3UFStABa1ddK63xIDSMutScbhqXWMT8Snf+B0pY0&#10;FT0dTcrs2EIy7zxrm9yI3DJ9uJR6l2KW4laLhNH2u5BIWc70jdiMc2H38TM6oSSGeo9hjz+86j3G&#10;XR5okSODjXtjoyz4nH2esQNl9c8dZbLDY22O8k5ibJdtX/ol1FvsCA/dRAXHrxVW7YaFeM88jhA2&#10;Aa6FeIcfqQFZh16iZAX+91v3CY+djVpKGhzJioZfa+YFJfqbxZ6fDsbjNMP5MJ6cDfHgjzXLY41d&#10;m0vAVsC+xtdlMeGj3onSg3nC7bFIUVHFLMfYFY078TJ2iwK3DxeLRQbh1DoWb+yD48l1ojf15GP7&#10;xLzrGzdiz9/CbnjZ7FX/dthkaWGxjiBVbu5EcMdqTzxOfB6PfjullXJ8zqjDDp2/AAAA//8DAFBL&#10;AwQUAAYACAAAACEAAaV3MeEAAAAKAQAADwAAAGRycy9kb3ducmV2LnhtbEyPS0/DMBCE70j8B2sr&#10;cUHUKUlbCHEqhHhIvdHwEDc33iYR8TqK3ST8e5YTve1oPs3OZJvJtmLA3jeOFCzmEQik0pmGKgVv&#10;xdPVDQgfNBndOkIFP+hhk5+fZTo1bqRXHHahEhxCPtUK6hC6VEpf1mi1n7sOib2D660OLPtKml6P&#10;HG5beR1FK2l1Q/yh1h0+1Fh+745Wwddl9bn10/P7GC/j7vFlKNYfplDqYjbd34EIOIV/GP7qc3XI&#10;udPeHcl40SpYRvGCUTYSnsDA7TrhcXsFq4QPmWfydEL+CwAA//8DAFBLAQItABQABgAIAAAAIQC2&#10;gziS/gAAAOEBAAATAAAAAAAAAAAAAAAAAAAAAABbQ29udGVudF9UeXBlc10ueG1sUEsBAi0AFAAG&#10;AAgAAAAhADj9If/WAAAAlAEAAAsAAAAAAAAAAAAAAAAALwEAAF9yZWxzLy5yZWxzUEsBAi0AFAAG&#10;AAgAAAAhAOe5FEaKAgAAiwUAAA4AAAAAAAAAAAAAAAAALgIAAGRycy9lMm9Eb2MueG1sUEsBAi0A&#10;FAAGAAgAAAAhAAGldzHhAAAACgEAAA8AAAAAAAAAAAAAAAAA5AQAAGRycy9kb3ducmV2LnhtbFBL&#10;BQYAAAAABAAEAPMAAADyBQAAAAA=&#10;" fillcolor="white [3201]" stroked="f" strokeweight=".5pt">
                <v:textbox>
                  <w:txbxContent>
                    <w:p w:rsidR="00695244" w:rsidRDefault="00695244" w:rsidP="00695244">
                      <w:pPr>
                        <w:jc w:val="center"/>
                      </w:pPr>
                      <w:r>
                        <w:rPr>
                          <w:noProof/>
                          <w:lang w:val="fr-FR" w:eastAsia="fr-FR"/>
                        </w:rPr>
                        <w:drawing>
                          <wp:inline distT="0" distB="0" distL="0" distR="0" wp14:anchorId="58562295" wp14:editId="7B79A5C9">
                            <wp:extent cx="2835876" cy="3896498"/>
                            <wp:effectExtent l="0" t="0" r="3175" b="0"/>
                            <wp:docPr id="780178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17824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7518" cy="3898754"/>
                                    </a:xfrm>
                                    <a:prstGeom prst="rect">
                                      <a:avLst/>
                                    </a:prstGeom>
                                  </pic:spPr>
                                </pic:pic>
                              </a:graphicData>
                            </a:graphic>
                          </wp:inline>
                        </w:drawing>
                      </w:r>
                    </w:p>
                  </w:txbxContent>
                </v:textbox>
              </v:shape>
            </w:pict>
          </mc:Fallback>
        </mc:AlternateContent>
      </w:r>
    </w:p>
    <w:p w:rsidR="00695244" w:rsidRPr="00695244" w:rsidRDefault="00695244" w:rsidP="00695244">
      <w:pPr>
        <w:keepLines/>
        <w:widowControl w:val="0"/>
        <w:ind w:left="-270" w:right="4444"/>
        <w:rPr>
          <w:rFonts w:ascii="Times New Roman" w:hAnsi="Times New Roman"/>
          <w:b/>
          <w:bCs/>
          <w:sz w:val="28"/>
          <w:szCs w:val="28"/>
        </w:rPr>
      </w:pPr>
      <w:r w:rsidRPr="00695244">
        <w:rPr>
          <w:rFonts w:ascii="Times New Roman" w:hAnsi="Times New Roman"/>
          <w:b/>
          <w:bCs/>
          <w:sz w:val="28"/>
          <w:szCs w:val="28"/>
        </w:rPr>
        <w:t>OUALIE REALTY HOST VIETNAM INVESTMENT DELEGATION</w:t>
      </w:r>
    </w:p>
    <w:p w:rsidR="00695244" w:rsidRDefault="00695244" w:rsidP="00695244">
      <w:pPr>
        <w:keepLines/>
        <w:widowControl w:val="0"/>
        <w:ind w:left="-270" w:right="4444"/>
        <w:rPr>
          <w:rFonts w:ascii="Times New Roman" w:hAnsi="Times New Roman"/>
          <w:sz w:val="28"/>
          <w:szCs w:val="28"/>
        </w:rPr>
      </w:pPr>
    </w:p>
    <w:p w:rsidR="00695244" w:rsidRPr="00695244" w:rsidRDefault="00695244" w:rsidP="00695244">
      <w:pPr>
        <w:keepLines/>
        <w:widowControl w:val="0"/>
        <w:ind w:left="-270" w:right="4444"/>
        <w:rPr>
          <w:rFonts w:ascii="Times New Roman" w:hAnsi="Times New Roman"/>
          <w:sz w:val="24"/>
          <w:szCs w:val="28"/>
        </w:rPr>
      </w:pPr>
      <w:proofErr w:type="spellStart"/>
      <w:r w:rsidRPr="00695244">
        <w:rPr>
          <w:rFonts w:ascii="Times New Roman" w:hAnsi="Times New Roman"/>
          <w:sz w:val="24"/>
          <w:szCs w:val="28"/>
        </w:rPr>
        <w:t>Oualie</w:t>
      </w:r>
      <w:proofErr w:type="spellEnd"/>
      <w:r w:rsidRPr="00695244">
        <w:rPr>
          <w:rFonts w:ascii="Times New Roman" w:hAnsi="Times New Roman"/>
          <w:sz w:val="24"/>
          <w:szCs w:val="28"/>
        </w:rPr>
        <w:t xml:space="preserve"> Realty Limited and the Yearwood family were delighted to host an investment delegation from Vietnam from 9-14</w:t>
      </w:r>
      <w:r w:rsidRPr="00695244">
        <w:rPr>
          <w:rFonts w:ascii="Times New Roman" w:hAnsi="Times New Roman"/>
          <w:sz w:val="24"/>
          <w:szCs w:val="28"/>
          <w:vertAlign w:val="superscript"/>
        </w:rPr>
        <w:t>th</w:t>
      </w:r>
      <w:r w:rsidRPr="00695244">
        <w:rPr>
          <w:rFonts w:ascii="Times New Roman" w:hAnsi="Times New Roman"/>
          <w:sz w:val="24"/>
          <w:szCs w:val="28"/>
        </w:rPr>
        <w:t xml:space="preserve"> October 2023. The delegation was led by General Doan Thanh Hai, assisted by Lai Anh Tuan and </w:t>
      </w:r>
      <w:bookmarkStart w:id="0" w:name="_Hlk148113749"/>
      <w:r w:rsidRPr="00695244">
        <w:rPr>
          <w:rFonts w:ascii="Times New Roman" w:hAnsi="Times New Roman"/>
          <w:sz w:val="24"/>
          <w:szCs w:val="28"/>
        </w:rPr>
        <w:t>Nguyen Anh Ngoc</w:t>
      </w:r>
      <w:bookmarkEnd w:id="0"/>
      <w:r w:rsidRPr="00695244">
        <w:rPr>
          <w:rFonts w:ascii="Times New Roman" w:hAnsi="Times New Roman"/>
          <w:sz w:val="24"/>
          <w:szCs w:val="28"/>
        </w:rPr>
        <w:t xml:space="preserve"> of the Nan Group. The delegation was accommodated at the </w:t>
      </w:r>
      <w:proofErr w:type="spellStart"/>
      <w:r w:rsidRPr="00695244">
        <w:rPr>
          <w:rFonts w:ascii="Times New Roman" w:hAnsi="Times New Roman"/>
          <w:sz w:val="24"/>
          <w:szCs w:val="28"/>
        </w:rPr>
        <w:t>Oualie</w:t>
      </w:r>
      <w:proofErr w:type="spellEnd"/>
      <w:r w:rsidRPr="00695244">
        <w:rPr>
          <w:rFonts w:ascii="Times New Roman" w:hAnsi="Times New Roman"/>
          <w:sz w:val="24"/>
          <w:szCs w:val="28"/>
        </w:rPr>
        <w:t xml:space="preserve"> Beach Resort on Nevis owned by the Yearwood family. The delegation visited various areas of Nevis and St Kitts to view potential areas of future investment co-operation. According to Mr. Nguyen Anh Ngoc “There is a demand in Vietnam and surrounding Asian countries from persons wishing to obtain the excellent second passport from St Kitts and Nevis that allows visa free travel </w:t>
      </w:r>
      <w:proofErr w:type="gramStart"/>
      <w:r w:rsidRPr="00695244">
        <w:rPr>
          <w:rFonts w:ascii="Times New Roman" w:hAnsi="Times New Roman"/>
          <w:sz w:val="24"/>
          <w:szCs w:val="28"/>
        </w:rPr>
        <w:t>to</w:t>
      </w:r>
      <w:proofErr w:type="gramEnd"/>
      <w:r w:rsidRPr="00695244">
        <w:rPr>
          <w:rFonts w:ascii="Times New Roman" w:hAnsi="Times New Roman"/>
          <w:sz w:val="24"/>
          <w:szCs w:val="28"/>
        </w:rPr>
        <w:t xml:space="preserve"> many countries.” </w:t>
      </w:r>
    </w:p>
    <w:p w:rsidR="00695244" w:rsidRDefault="00695244" w:rsidP="00695244">
      <w:pPr>
        <w:keepLines/>
        <w:widowControl w:val="0"/>
        <w:ind w:left="-270" w:right="-756"/>
        <w:rPr>
          <w:rFonts w:ascii="Times New Roman" w:hAnsi="Times New Roman"/>
          <w:sz w:val="28"/>
          <w:szCs w:val="28"/>
        </w:rPr>
      </w:pPr>
    </w:p>
    <w:p w:rsidR="00695244" w:rsidRDefault="00695244" w:rsidP="00695244">
      <w:pPr>
        <w:keepLines/>
        <w:widowControl w:val="0"/>
        <w:ind w:left="-270" w:right="4444"/>
        <w:rPr>
          <w:rFonts w:ascii="Times New Roman" w:hAnsi="Times New Roman"/>
          <w:sz w:val="24"/>
          <w:szCs w:val="28"/>
        </w:rPr>
      </w:pPr>
      <w:r w:rsidRPr="00695244">
        <w:rPr>
          <w:rFonts w:ascii="Times New Roman" w:hAnsi="Times New Roman"/>
          <w:sz w:val="24"/>
          <w:szCs w:val="28"/>
        </w:rPr>
        <w:t xml:space="preserve">The investment group were particularly interested in the previously approved CBI real estate projects of Jones Estate Villas, the Kingfisher Club at </w:t>
      </w:r>
      <w:proofErr w:type="spellStart"/>
      <w:r w:rsidRPr="00695244">
        <w:rPr>
          <w:rFonts w:ascii="Times New Roman" w:hAnsi="Times New Roman"/>
          <w:sz w:val="24"/>
          <w:szCs w:val="28"/>
        </w:rPr>
        <w:t>Oualie</w:t>
      </w:r>
      <w:proofErr w:type="spellEnd"/>
      <w:r w:rsidRPr="00695244">
        <w:rPr>
          <w:rFonts w:ascii="Times New Roman" w:hAnsi="Times New Roman"/>
          <w:sz w:val="24"/>
          <w:szCs w:val="28"/>
        </w:rPr>
        <w:t xml:space="preserve"> and the Sea Haven Resort and Marina Project at Lovers Beach. Other pot</w:t>
      </w:r>
      <w:r>
        <w:rPr>
          <w:rFonts w:ascii="Times New Roman" w:hAnsi="Times New Roman"/>
          <w:sz w:val="24"/>
          <w:szCs w:val="28"/>
        </w:rPr>
        <w:t>ential commercial projects were</w:t>
      </w:r>
    </w:p>
    <w:p w:rsidR="00695244" w:rsidRDefault="00695244" w:rsidP="00695244">
      <w:pPr>
        <w:keepLines/>
        <w:widowControl w:val="0"/>
        <w:ind w:left="-270" w:right="-375"/>
        <w:rPr>
          <w:rFonts w:ascii="Times New Roman" w:hAnsi="Times New Roman"/>
          <w:sz w:val="24"/>
          <w:szCs w:val="28"/>
        </w:rPr>
      </w:pPr>
      <w:r w:rsidRPr="00695244">
        <w:rPr>
          <w:rFonts w:ascii="Times New Roman" w:hAnsi="Times New Roman"/>
          <w:sz w:val="24"/>
          <w:szCs w:val="28"/>
        </w:rPr>
        <w:t xml:space="preserve">discussed including viewing various large tracts of land for potential villa developments; planting valuable Sandalwood forests; fish farming using cages in the sea; and transforming the invasive Sargasso seaweed into saleable products.  John Yearwood commented “We should not allow the economies of Nevis and St Kitts to stagnate. It is time that our local businesses look at Asia for a new source of ideas and investment in our Federation.” </w:t>
      </w:r>
    </w:p>
    <w:p w:rsidR="00695244" w:rsidRDefault="00695244" w:rsidP="00695244">
      <w:pPr>
        <w:keepLines/>
        <w:widowControl w:val="0"/>
        <w:ind w:left="-270" w:right="-375"/>
        <w:rPr>
          <w:rFonts w:ascii="Times New Roman" w:hAnsi="Times New Roman"/>
          <w:sz w:val="24"/>
          <w:szCs w:val="28"/>
        </w:rPr>
      </w:pPr>
    </w:p>
    <w:p w:rsidR="00695244" w:rsidRPr="00695244" w:rsidRDefault="00695244" w:rsidP="00695244">
      <w:pPr>
        <w:keepLines/>
        <w:widowControl w:val="0"/>
        <w:ind w:left="-270" w:right="-756"/>
        <w:rPr>
          <w:rFonts w:ascii="Times New Roman" w:hAnsi="Times New Roman"/>
          <w:sz w:val="24"/>
          <w:szCs w:val="28"/>
        </w:rPr>
      </w:pPr>
      <w:r w:rsidRPr="00695244">
        <w:rPr>
          <w:rFonts w:ascii="Times New Roman" w:hAnsi="Times New Roman"/>
          <w:sz w:val="24"/>
          <w:szCs w:val="28"/>
        </w:rPr>
        <w:t xml:space="preserve">On their return to Vietnam the Investment Group will also explore the possibility of a direct flight from </w:t>
      </w:r>
      <w:proofErr w:type="spellStart"/>
      <w:r w:rsidRPr="00695244">
        <w:rPr>
          <w:rFonts w:ascii="Times New Roman" w:hAnsi="Times New Roman"/>
          <w:sz w:val="24"/>
          <w:szCs w:val="28"/>
        </w:rPr>
        <w:t>Ho</w:t>
      </w:r>
      <w:proofErr w:type="spellEnd"/>
      <w:r w:rsidRPr="00695244">
        <w:rPr>
          <w:rFonts w:ascii="Times New Roman" w:hAnsi="Times New Roman"/>
          <w:sz w:val="24"/>
          <w:szCs w:val="28"/>
        </w:rPr>
        <w:t xml:space="preserve"> Chi </w:t>
      </w:r>
      <w:r w:rsidR="00026BAC" w:rsidRPr="00026BAC">
        <w:rPr>
          <w:rFonts w:ascii="Times New Roman" w:hAnsi="Times New Roman"/>
          <w:sz w:val="24"/>
          <w:szCs w:val="28"/>
        </w:rPr>
        <w:t>Minh</w:t>
      </w:r>
      <w:r w:rsidRPr="00695244">
        <w:rPr>
          <w:rFonts w:ascii="Times New Roman" w:hAnsi="Times New Roman"/>
          <w:sz w:val="24"/>
          <w:szCs w:val="28"/>
        </w:rPr>
        <w:t xml:space="preserve"> City to the USA via St Kitts, as a transit stop on the journey. This would open up our shores to Asian tourists and investors.</w:t>
      </w:r>
      <w:bookmarkStart w:id="1" w:name="_GoBack"/>
      <w:bookmarkEnd w:id="1"/>
    </w:p>
    <w:sectPr w:rsidR="00695244" w:rsidRPr="00695244" w:rsidSect="00695244">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erif">
    <w:altName w:val="Cambria"/>
    <w:panose1 w:val="04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E1"/>
    <w:rsid w:val="00026BAC"/>
    <w:rsid w:val="002021E1"/>
    <w:rsid w:val="00264DBE"/>
    <w:rsid w:val="00695244"/>
    <w:rsid w:val="00910E68"/>
    <w:rsid w:val="00FC0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44"/>
    <w:pPr>
      <w:spacing w:after="0" w:line="240" w:lineRule="auto"/>
    </w:pPr>
    <w:rPr>
      <w:rFonts w:ascii="MS Serif" w:eastAsia="Times New Roman" w:hAnsi="MS Serif"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244"/>
    <w:rPr>
      <w:color w:val="0000FF" w:themeColor="hyperlink"/>
      <w:u w:val="single"/>
    </w:rPr>
  </w:style>
  <w:style w:type="paragraph" w:styleId="BalloonText">
    <w:name w:val="Balloon Text"/>
    <w:basedOn w:val="Normal"/>
    <w:link w:val="BalloonTextChar"/>
    <w:uiPriority w:val="99"/>
    <w:semiHidden/>
    <w:unhideWhenUsed/>
    <w:rsid w:val="00695244"/>
    <w:rPr>
      <w:rFonts w:ascii="Tahoma" w:hAnsi="Tahoma" w:cs="Tahoma"/>
      <w:sz w:val="16"/>
      <w:szCs w:val="16"/>
    </w:rPr>
  </w:style>
  <w:style w:type="character" w:customStyle="1" w:styleId="BalloonTextChar">
    <w:name w:val="Balloon Text Char"/>
    <w:basedOn w:val="DefaultParagraphFont"/>
    <w:link w:val="BalloonText"/>
    <w:uiPriority w:val="99"/>
    <w:semiHidden/>
    <w:rsid w:val="0069524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44"/>
    <w:pPr>
      <w:spacing w:after="0" w:line="240" w:lineRule="auto"/>
    </w:pPr>
    <w:rPr>
      <w:rFonts w:ascii="MS Serif" w:eastAsia="Times New Roman" w:hAnsi="MS Serif"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244"/>
    <w:rPr>
      <w:color w:val="0000FF" w:themeColor="hyperlink"/>
      <w:u w:val="single"/>
    </w:rPr>
  </w:style>
  <w:style w:type="paragraph" w:styleId="BalloonText">
    <w:name w:val="Balloon Text"/>
    <w:basedOn w:val="Normal"/>
    <w:link w:val="BalloonTextChar"/>
    <w:uiPriority w:val="99"/>
    <w:semiHidden/>
    <w:unhideWhenUsed/>
    <w:rsid w:val="00695244"/>
    <w:rPr>
      <w:rFonts w:ascii="Tahoma" w:hAnsi="Tahoma" w:cs="Tahoma"/>
      <w:sz w:val="16"/>
      <w:szCs w:val="16"/>
    </w:rPr>
  </w:style>
  <w:style w:type="character" w:customStyle="1" w:styleId="BalloonTextChar">
    <w:name w:val="Balloon Text Char"/>
    <w:basedOn w:val="DefaultParagraphFont"/>
    <w:link w:val="BalloonText"/>
    <w:uiPriority w:val="99"/>
    <w:semiHidden/>
    <w:rsid w:val="0069524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ualie1@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288</Words>
  <Characters>1589</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dc:creator>
  <cp:keywords/>
  <dc:description/>
  <cp:lastModifiedBy>Borg</cp:lastModifiedBy>
  <cp:revision>5</cp:revision>
  <dcterms:created xsi:type="dcterms:W3CDTF">2023-10-18T11:29:00Z</dcterms:created>
  <dcterms:modified xsi:type="dcterms:W3CDTF">2023-10-20T07:42:00Z</dcterms:modified>
</cp:coreProperties>
</file>